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A80E4" w14:textId="3319AAB6" w:rsidR="00F01778" w:rsidRPr="00F01778" w:rsidRDefault="00F01778" w:rsidP="00F01778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017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Аннотация к РП по математике </w:t>
      </w:r>
      <w:r w:rsidR="00CD49B3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F017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класс</w:t>
      </w:r>
    </w:p>
    <w:p w14:paraId="3CE89045" w14:textId="5238A602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 xml:space="preserve">При разработке рабочей программы по предмету «Математика» для </w:t>
      </w:r>
      <w:r w:rsidR="00CD49B3">
        <w:rPr>
          <w:rFonts w:ascii="Times New Roman" w:hAnsi="Times New Roman" w:cs="Times New Roman"/>
          <w:sz w:val="24"/>
          <w:szCs w:val="24"/>
        </w:rPr>
        <w:t>2</w:t>
      </w:r>
      <w:r w:rsidRPr="00F01778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использованы:</w:t>
      </w:r>
    </w:p>
    <w:p w14:paraId="42FBC658" w14:textId="3C254CE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77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образования. (Приказ Министерства образования и науки № 373 от 06 октября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зарегистрирован Минюст № 17785 от 22 .12.2009) «Об утверждении и введении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действие федерального государственного образовательного стандарта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общего образования» (с изменениями Приказы Минобрнауки России: от 26.11.2010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№ 1241, от 22.09.2011 года № 2357, от 18.12.2012 года № 1060, от 29.12.2014г.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№ 1643, от 31.12.2015г. № 1576;</w:t>
      </w:r>
    </w:p>
    <w:p w14:paraId="2CBB1A05" w14:textId="617FA183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1778">
        <w:rPr>
          <w:rFonts w:ascii="Times New Roman" w:hAnsi="Times New Roman" w:cs="Times New Roman"/>
          <w:sz w:val="24"/>
          <w:szCs w:val="24"/>
        </w:rPr>
        <w:t xml:space="preserve"> Математика. Рабочие программы. Предметная линия учебников системы «Школа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России». 1-4 классы: учебное пособие для общеобразовательных организаций/ М.И.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Моро, С.И. Волкова, С.В. Степанова и др.- 2-е изд. перераб. – М.: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2022г.</w:t>
      </w:r>
    </w:p>
    <w:p w14:paraId="19846D9D" w14:textId="62456E92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1778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начального общего образования МБО</w:t>
      </w:r>
      <w:r>
        <w:rPr>
          <w:rFonts w:ascii="Times New Roman" w:hAnsi="Times New Roman" w:cs="Times New Roman"/>
          <w:sz w:val="24"/>
          <w:szCs w:val="24"/>
        </w:rPr>
        <w:t>У Иройская СОШ</w:t>
      </w:r>
      <w:r w:rsidR="00CD49B3">
        <w:rPr>
          <w:rFonts w:ascii="Times New Roman" w:hAnsi="Times New Roman" w:cs="Times New Roman"/>
          <w:sz w:val="24"/>
          <w:szCs w:val="24"/>
        </w:rPr>
        <w:t>.</w:t>
      </w:r>
    </w:p>
    <w:p w14:paraId="086DDB3B" w14:textId="5F06C758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1778">
        <w:rPr>
          <w:rFonts w:ascii="Times New Roman" w:hAnsi="Times New Roman" w:cs="Times New Roman"/>
          <w:sz w:val="24"/>
          <w:szCs w:val="24"/>
        </w:rPr>
        <w:t xml:space="preserve"> Учебный план </w:t>
      </w:r>
      <w:r>
        <w:rPr>
          <w:rFonts w:ascii="Times New Roman" w:hAnsi="Times New Roman" w:cs="Times New Roman"/>
          <w:sz w:val="24"/>
          <w:szCs w:val="24"/>
        </w:rPr>
        <w:t>МБОУ Иройская СОШ</w:t>
      </w:r>
      <w:r w:rsidRPr="00F01778">
        <w:rPr>
          <w:rFonts w:ascii="Times New Roman" w:hAnsi="Times New Roman" w:cs="Times New Roman"/>
          <w:sz w:val="24"/>
          <w:szCs w:val="24"/>
        </w:rPr>
        <w:t xml:space="preserve"> 2023-2024 учебный год.</w:t>
      </w:r>
    </w:p>
    <w:p w14:paraId="79802CF0" w14:textId="7777777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Рабочая программа обеспечена:</w:t>
      </w:r>
    </w:p>
    <w:p w14:paraId="56AE58A7" w14:textId="1C9A0879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- М. И. Моро, М. А. Бантова, Г. В. Бельтюкова, С. И. Волкова, С.В. Степанова. Математика.</w:t>
      </w:r>
      <w:r w:rsidR="00CD49B3">
        <w:rPr>
          <w:rFonts w:ascii="Times New Roman" w:hAnsi="Times New Roman" w:cs="Times New Roman"/>
          <w:sz w:val="24"/>
          <w:szCs w:val="24"/>
        </w:rPr>
        <w:t>2</w:t>
      </w:r>
      <w:r w:rsidRPr="00F01778">
        <w:rPr>
          <w:rFonts w:ascii="Times New Roman" w:hAnsi="Times New Roman" w:cs="Times New Roman"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Учебник для общеобразовательных организаций. В 2 ч. — М.: Просвещение,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г.</w:t>
      </w:r>
    </w:p>
    <w:p w14:paraId="52A4A89B" w14:textId="2D4B828F" w:rsid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- С. И. Волкова, С.В. Степанова, М. А. Бантова, Г. В. Бельтюкова. Математика.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 xml:space="preserve">Методические рекомендации. </w:t>
      </w:r>
      <w:r w:rsidR="00CD49B3">
        <w:rPr>
          <w:rFonts w:ascii="Times New Roman" w:hAnsi="Times New Roman" w:cs="Times New Roman"/>
          <w:sz w:val="24"/>
          <w:szCs w:val="24"/>
        </w:rPr>
        <w:t>2</w:t>
      </w:r>
      <w:r w:rsidRPr="00F01778">
        <w:rPr>
          <w:rFonts w:ascii="Times New Roman" w:hAnsi="Times New Roman" w:cs="Times New Roman"/>
          <w:sz w:val="24"/>
          <w:szCs w:val="24"/>
        </w:rPr>
        <w:t xml:space="preserve"> класс. – М.: Просвещение,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D9C8C" w14:textId="7777777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53434" w14:textId="77777777" w:rsidR="00F01778" w:rsidRPr="00F01778" w:rsidRDefault="00F01778" w:rsidP="00F0177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14:paraId="211065F7" w14:textId="2FEB67C0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Предмет «Математика» входит в предметную область «Математика и информатика»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A7096E" w14:textId="6A897171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Объём учебного времени, отводимый на изучение математики в</w:t>
      </w:r>
      <w:r w:rsidR="00CD49B3">
        <w:rPr>
          <w:rFonts w:ascii="Times New Roman" w:hAnsi="Times New Roman" w:cs="Times New Roman"/>
          <w:sz w:val="24"/>
          <w:szCs w:val="24"/>
        </w:rPr>
        <w:t>о 2</w:t>
      </w:r>
      <w:r w:rsidRPr="00F01778">
        <w:rPr>
          <w:rFonts w:ascii="Times New Roman" w:hAnsi="Times New Roman" w:cs="Times New Roman"/>
          <w:sz w:val="24"/>
          <w:szCs w:val="24"/>
        </w:rPr>
        <w:t xml:space="preserve"> классе, составляет 4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в неделю. Общий объём учебного времени 136 часов в год.</w:t>
      </w:r>
    </w:p>
    <w:p w14:paraId="19083FF6" w14:textId="77777777" w:rsid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1A12B" w14:textId="6F974393" w:rsidR="00F01778" w:rsidRPr="00F01778" w:rsidRDefault="00F01778" w:rsidP="00F0177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Основные цели изучения программы</w:t>
      </w:r>
    </w:p>
    <w:p w14:paraId="4ED49989" w14:textId="196AD609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• обеспечение интеллектуального развития обучающегося (математических 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мышления, пространственного воображения, речи);</w:t>
      </w:r>
    </w:p>
    <w:p w14:paraId="6E93AD6C" w14:textId="06C03279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• формирование универсальных учебных действий на основе математического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содержания курса;</w:t>
      </w:r>
    </w:p>
    <w:p w14:paraId="5D46D776" w14:textId="105203BF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• обеспечение осознания школьниками универсальности математических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познания закономерностей окружающего мира (взаимосвязей и зависимостей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объектами, процессами и явлениями действительности) и формирование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использовать (читать и строить) наглядные модели, отражающие количественные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пространственные отношения между объектами;</w:t>
      </w:r>
    </w:p>
    <w:p w14:paraId="2CB41792" w14:textId="6ABE3411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• формирование и развитие интереса к умственному труду, творческих возможностей,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мотивации к обучению, умений применять полученные знания для получения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знаний, умения учиться.</w:t>
      </w:r>
    </w:p>
    <w:p w14:paraId="4369EBC2" w14:textId="77777777" w:rsid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8FFDA" w14:textId="1DE05D59" w:rsidR="00F01778" w:rsidRPr="00F01778" w:rsidRDefault="00F01778" w:rsidP="00F0177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Основные задачи изучения предмета «Математика»</w:t>
      </w:r>
    </w:p>
    <w:p w14:paraId="527C106E" w14:textId="7777777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Обучение математике в начальной школе направлено на достижение следующих целей:</w:t>
      </w:r>
    </w:p>
    <w:p w14:paraId="7C8F3BAD" w14:textId="7777777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• Математическое развитие младших школьников.</w:t>
      </w:r>
    </w:p>
    <w:p w14:paraId="1DF15562" w14:textId="7777777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• Формирование системы начальных математических знаний.</w:t>
      </w:r>
    </w:p>
    <w:p w14:paraId="4E655C0E" w14:textId="7777777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• Воспитание интереса к математике, к умственной деятельности.</w:t>
      </w:r>
    </w:p>
    <w:p w14:paraId="2D8A2197" w14:textId="2996A1FE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Программа определяет ряд задач, решение которых направлено на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основных целей начального математического образования:</w:t>
      </w:r>
    </w:p>
    <w:p w14:paraId="435B1FA0" w14:textId="2945024A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— формирование элементов самостоятельной интеллектуальной деятельности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 xml:space="preserve">основе овладения несложными математическими методами познания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 xml:space="preserve">окружающего мира (умения устанавливать, описывать, моделировать и объяснять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количественные и пространственные отношения);</w:t>
      </w:r>
    </w:p>
    <w:p w14:paraId="383EB44F" w14:textId="5649023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— развитие основ логического, знаково-символического и алгоритмического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мышления;</w:t>
      </w:r>
    </w:p>
    <w:p w14:paraId="58980A92" w14:textId="7777777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14:paraId="5BDA7501" w14:textId="7777777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14:paraId="1049C755" w14:textId="3B2567C2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lastRenderedPageBreak/>
        <w:t xml:space="preserve">— формирование системы начальных математических знаний и умений 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применять для решения учебно-познавательных и практических задач;</w:t>
      </w:r>
    </w:p>
    <w:p w14:paraId="7970B548" w14:textId="7777777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— формирование умения вести поиск информации и работать с ней;</w:t>
      </w:r>
    </w:p>
    <w:p w14:paraId="73E78E34" w14:textId="250A4EDA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компьютерной грамотности;</w:t>
      </w:r>
    </w:p>
    <w:p w14:paraId="15475542" w14:textId="7777777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— развитие познавательных способностей;</w:t>
      </w:r>
    </w:p>
    <w:p w14:paraId="6C9E7BE6" w14:textId="7777777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— воспитание стремления к расширению математических знаний;</w:t>
      </w:r>
    </w:p>
    <w:p w14:paraId="170405DE" w14:textId="77777777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— формирование критичности мышления;</w:t>
      </w:r>
    </w:p>
    <w:p w14:paraId="12B29F32" w14:textId="1AC42AD4" w:rsidR="00F01778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— развитие умения аргументировано обосновывать и отстаивать высказанное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суждение, оценивать и принимать суждения других.</w:t>
      </w:r>
    </w:p>
    <w:p w14:paraId="5B0591FD" w14:textId="6DADC083" w:rsidR="0018240B" w:rsidRPr="00F01778" w:rsidRDefault="00F01778" w:rsidP="00F01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78">
        <w:rPr>
          <w:rFonts w:ascii="Times New Roman" w:hAnsi="Times New Roman" w:cs="Times New Roman"/>
          <w:sz w:val="24"/>
          <w:szCs w:val="24"/>
        </w:rPr>
        <w:t>Решение названных задач обеспечит осознание младшими школьниками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универсальности математических способов познания мира, усвоение начальных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математических знаний, связей математики с окружающей действительностью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другими школьными предметами, а также личностную заинтересованность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778">
        <w:rPr>
          <w:rFonts w:ascii="Times New Roman" w:hAnsi="Times New Roman" w:cs="Times New Roman"/>
          <w:sz w:val="24"/>
          <w:szCs w:val="24"/>
        </w:rPr>
        <w:t>расширении математических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8240B" w:rsidRPr="00F01778" w:rsidSect="00F01778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EE"/>
    <w:rsid w:val="0018240B"/>
    <w:rsid w:val="00BD4BEE"/>
    <w:rsid w:val="00CD49B3"/>
    <w:rsid w:val="00F0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969F"/>
  <w15:chartTrackingRefBased/>
  <w15:docId w15:val="{8717B9A8-8EC2-4A5B-AFE7-CDAE4045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2023-11-07T12:39:00Z</dcterms:created>
  <dcterms:modified xsi:type="dcterms:W3CDTF">2023-11-07T12:45:00Z</dcterms:modified>
</cp:coreProperties>
</file>